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274718E6" w:rsidR="002B4FF2" w:rsidRPr="007B30FC" w:rsidRDefault="002B4FF2" w:rsidP="00D54D68">
                  <w:pPr>
                    <w:rPr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31BFD47A" w:rsidR="002B4FF2" w:rsidRPr="007B30FC" w:rsidRDefault="002B4FF2" w:rsidP="002B4FF2">
                  <w:pPr>
                    <w:rPr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06C79585" w:rsidR="002B4FF2" w:rsidRPr="008E74F7" w:rsidRDefault="002B4FF2" w:rsidP="008E74F7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00947A9D" w:rsidR="00CB59DC" w:rsidRDefault="003969AD" w:rsidP="001B0128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7B30FC">
        <w:rPr>
          <w:rFonts w:cs="Tahoma"/>
          <w:szCs w:val="20"/>
        </w:rPr>
        <w:t>к</w:t>
      </w:r>
      <w:r w:rsidRPr="007B30FC">
        <w:rPr>
          <w:rFonts w:cs="Tahoma"/>
          <w:szCs w:val="20"/>
        </w:rPr>
        <w:t xml:space="preserve">онкурса в электронной форме с </w:t>
      </w:r>
      <w:r w:rsidR="009313B9" w:rsidRPr="007B30FC">
        <w:rPr>
          <w:rFonts w:cs="Tahoma"/>
          <w:szCs w:val="20"/>
        </w:rPr>
        <w:t>предварите</w:t>
      </w:r>
      <w:r w:rsidR="001A513A">
        <w:rPr>
          <w:rFonts w:cs="Tahoma"/>
          <w:szCs w:val="20"/>
        </w:rPr>
        <w:t>льной квалификацией для</w:t>
      </w:r>
      <w:r w:rsidR="001A513A" w:rsidRPr="001A513A">
        <w:t xml:space="preserve"> </w:t>
      </w:r>
      <w:r w:rsidR="001A513A" w:rsidRPr="001A513A">
        <w:rPr>
          <w:rFonts w:cs="Tahoma"/>
          <w:szCs w:val="20"/>
        </w:rPr>
        <w:t xml:space="preserve">заключения договора </w:t>
      </w:r>
      <w:r w:rsidR="00310114" w:rsidRPr="001B0128">
        <w:rPr>
          <w:rFonts w:ascii="Arial" w:hAnsi="Arial" w:cs="Arial"/>
          <w:highlight w:val="yellow"/>
        </w:rPr>
        <w:t xml:space="preserve">поставки </w:t>
      </w:r>
      <w:r w:rsidR="002B7E2B">
        <w:rPr>
          <w:rFonts w:ascii="Arial" w:hAnsi="Arial" w:cs="Arial"/>
          <w:highlight w:val="yellow"/>
        </w:rPr>
        <w:t xml:space="preserve">автотранспорта и </w:t>
      </w:r>
      <w:r w:rsidR="00310114" w:rsidRPr="001B0128">
        <w:rPr>
          <w:rFonts w:ascii="Arial" w:hAnsi="Arial" w:cs="Arial"/>
          <w:highlight w:val="yellow"/>
        </w:rPr>
        <w:t xml:space="preserve">спецтехники для нужд </w:t>
      </w:r>
      <w:r w:rsidR="001B0128" w:rsidRPr="001B0128">
        <w:rPr>
          <w:rFonts w:ascii="Arial" w:hAnsi="Arial" w:cs="Arial"/>
          <w:highlight w:val="yellow"/>
        </w:rPr>
        <w:t>АО "ПКС-Тепловые сети", АО "ПКС-Водоканал", ООО "Волжские коммунальные системы", ООО "Самарские коммунальные системы", ООО "</w:t>
      </w:r>
      <w:proofErr w:type="spellStart"/>
      <w:r w:rsidR="001B0128" w:rsidRPr="001B0128">
        <w:rPr>
          <w:rFonts w:ascii="Arial" w:hAnsi="Arial" w:cs="Arial"/>
          <w:highlight w:val="yellow"/>
        </w:rPr>
        <w:t>Ульяновскоблводоканал</w:t>
      </w:r>
      <w:proofErr w:type="spellEnd"/>
      <w:r w:rsidR="001B0128" w:rsidRPr="001B0128">
        <w:rPr>
          <w:rFonts w:ascii="Arial" w:hAnsi="Arial" w:cs="Arial"/>
          <w:highlight w:val="yellow"/>
        </w:rPr>
        <w:t xml:space="preserve">", ООО "Новая городская инфраструктура </w:t>
      </w:r>
      <w:proofErr w:type="spellStart"/>
      <w:r w:rsidR="001B0128" w:rsidRPr="001B0128">
        <w:rPr>
          <w:rFonts w:ascii="Arial" w:hAnsi="Arial" w:cs="Arial"/>
          <w:highlight w:val="yellow"/>
        </w:rPr>
        <w:t>Прикамья</w:t>
      </w:r>
      <w:proofErr w:type="spellEnd"/>
      <w:r w:rsidR="001B0128" w:rsidRPr="001B0128">
        <w:rPr>
          <w:rFonts w:ascii="Arial" w:hAnsi="Arial" w:cs="Arial"/>
          <w:highlight w:val="yellow"/>
        </w:rPr>
        <w:t xml:space="preserve">" </w:t>
      </w:r>
      <w:r w:rsidR="00310114" w:rsidRPr="001B0128">
        <w:rPr>
          <w:rFonts w:ascii="Arial" w:hAnsi="Arial" w:cs="Arial"/>
          <w:highlight w:val="yellow"/>
        </w:rPr>
        <w:t>в 2019 году</w:t>
      </w: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ED787A8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93AEA" w:rsidRPr="00D93AEA">
        <w:rPr>
          <w:rFonts w:cs="Tahoma"/>
          <w:szCs w:val="20"/>
        </w:rPr>
        <w:t>akorenev@roscomsys.ru</w:t>
      </w:r>
    </w:p>
    <w:p w14:paraId="77A3CA8F" w14:textId="5A9142CB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93AEA">
        <w:rPr>
          <w:rFonts w:cs="Tahoma"/>
          <w:szCs w:val="20"/>
        </w:rPr>
        <w:t>ора:</w:t>
      </w:r>
      <w:r w:rsidR="00D93AEA">
        <w:rPr>
          <w:rFonts w:cs="Tahoma"/>
          <w:szCs w:val="20"/>
        </w:rPr>
        <w:tab/>
      </w:r>
      <w:proofErr w:type="gramEnd"/>
      <w:r w:rsidR="00D93AEA">
        <w:rPr>
          <w:rFonts w:cs="Tahoma"/>
          <w:szCs w:val="20"/>
        </w:rPr>
        <w:tab/>
      </w:r>
      <w:r w:rsidR="00D93AEA">
        <w:rPr>
          <w:rFonts w:cs="Tahoma"/>
          <w:szCs w:val="20"/>
        </w:rPr>
        <w:tab/>
        <w:t>(495) 783-32-32 доб. 14</w:t>
      </w:r>
      <w:r w:rsidR="00CE0A42" w:rsidRPr="007B30FC">
        <w:rPr>
          <w:rFonts w:cs="Tahoma"/>
          <w:szCs w:val="20"/>
        </w:rPr>
        <w:t>29</w:t>
      </w:r>
      <w:r w:rsidRPr="007B30FC">
        <w:rPr>
          <w:rFonts w:cs="Tahoma"/>
          <w:szCs w:val="20"/>
        </w:rPr>
        <w:t>.</w:t>
      </w:r>
    </w:p>
    <w:p w14:paraId="25A12E89" w14:textId="002A2250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C04D9" w:rsidRPr="007B30FC">
        <w:rPr>
          <w:rFonts w:cs="Tahoma"/>
          <w:szCs w:val="20"/>
        </w:rPr>
        <w:t xml:space="preserve">нтации (далее – КД)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596651">
        <w:rPr>
          <w:rFonts w:cs="Tahoma"/>
          <w:b/>
          <w:szCs w:val="20"/>
          <w:highlight w:val="yellow"/>
        </w:rPr>
        <w:t>РКСМ</w:t>
      </w:r>
      <w:r w:rsidR="008E74F7" w:rsidRPr="008E74F7">
        <w:rPr>
          <w:rFonts w:cs="Tahoma"/>
          <w:b/>
          <w:szCs w:val="20"/>
          <w:highlight w:val="yellow"/>
        </w:rPr>
        <w:t xml:space="preserve"> </w:t>
      </w:r>
      <w:r w:rsidR="001B0128">
        <w:rPr>
          <w:rFonts w:cs="Tahoma"/>
          <w:b/>
          <w:szCs w:val="20"/>
          <w:highlight w:val="yellow"/>
        </w:rPr>
        <w:t>912</w:t>
      </w:r>
      <w:r w:rsidR="008E74F7">
        <w:rPr>
          <w:rFonts w:cs="Tahoma"/>
          <w:b/>
          <w:szCs w:val="20"/>
          <w:highlight w:val="yellow"/>
        </w:rPr>
        <w:t xml:space="preserve"> </w:t>
      </w:r>
      <w:r w:rsidRPr="007B30FC">
        <w:rPr>
          <w:rFonts w:cs="Tahoma"/>
          <w:szCs w:val="20"/>
        </w:rPr>
        <w:t xml:space="preserve">являющимся неотъемлемой частью настоящего извещения. </w:t>
      </w:r>
    </w:p>
    <w:p w14:paraId="739D25E6" w14:textId="42F1E30E" w:rsidR="00DB4EF8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1A513A">
        <w:rPr>
          <w:rFonts w:cs="Tahoma"/>
          <w:szCs w:val="20"/>
        </w:rPr>
        <w:t xml:space="preserve"> товара, указанного в Приложениях</w:t>
      </w:r>
      <w:r w:rsidRPr="007B30FC">
        <w:rPr>
          <w:rFonts w:cs="Tahoma"/>
          <w:szCs w:val="20"/>
        </w:rPr>
        <w:t xml:space="preserve"> № 2 </w:t>
      </w:r>
      <w:r w:rsidR="001A513A">
        <w:rPr>
          <w:rFonts w:cs="Tahoma"/>
          <w:szCs w:val="20"/>
        </w:rPr>
        <w:t xml:space="preserve">и №6 </w:t>
      </w:r>
      <w:r w:rsidRPr="007B30FC">
        <w:rPr>
          <w:rFonts w:cs="Tahoma"/>
          <w:szCs w:val="20"/>
        </w:rPr>
        <w:t>к конкурсу, составляет:</w:t>
      </w:r>
    </w:p>
    <w:tbl>
      <w:tblPr>
        <w:tblW w:w="9356" w:type="dxa"/>
        <w:tblInd w:w="137" w:type="dxa"/>
        <w:tblLook w:val="04A0" w:firstRow="1" w:lastRow="0" w:firstColumn="1" w:lastColumn="0" w:noHBand="0" w:noVBand="1"/>
      </w:tblPr>
      <w:tblGrid>
        <w:gridCol w:w="763"/>
        <w:gridCol w:w="6041"/>
        <w:gridCol w:w="2552"/>
      </w:tblGrid>
      <w:tr w:rsidR="00CA5F1A" w:rsidRPr="00CA5F1A" w14:paraId="6CEEDF1E" w14:textId="77777777" w:rsidTr="00320C33">
        <w:trPr>
          <w:trHeight w:val="300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7595" w14:textId="77777777" w:rsidR="00CA5F1A" w:rsidRPr="00CA5F1A" w:rsidRDefault="00CA5F1A" w:rsidP="00CA5F1A">
            <w:pPr>
              <w:jc w:val="center"/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 xml:space="preserve">лот № </w:t>
            </w:r>
          </w:p>
        </w:tc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539" w14:textId="77777777" w:rsidR="00CA5F1A" w:rsidRPr="00CA5F1A" w:rsidRDefault="00CA5F1A" w:rsidP="00CA5F1A">
            <w:pPr>
              <w:jc w:val="center"/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Заказчик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EB5C" w14:textId="77777777" w:rsidR="00CA5F1A" w:rsidRPr="00CA5F1A" w:rsidRDefault="00CA5F1A" w:rsidP="00CA5F1A">
            <w:pPr>
              <w:jc w:val="center"/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Начальная максимальная Стоимость продукции без НДС (руб.) на условии фр. пункт назначения</w:t>
            </w:r>
          </w:p>
        </w:tc>
      </w:tr>
      <w:tr w:rsidR="00CA5F1A" w:rsidRPr="00CA5F1A" w14:paraId="34D9F63B" w14:textId="77777777" w:rsidTr="00320C33">
        <w:trPr>
          <w:trHeight w:val="355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72AB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</w:p>
        </w:tc>
        <w:tc>
          <w:tcPr>
            <w:tcW w:w="6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CBD5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8FAF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</w:p>
        </w:tc>
      </w:tr>
      <w:tr w:rsidR="00CA5F1A" w:rsidRPr="00CA5F1A" w14:paraId="59727988" w14:textId="77777777" w:rsidTr="00320C33">
        <w:trPr>
          <w:trHeight w:val="47"/>
        </w:trPr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7FE1E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7FB8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ООО "Самарские коммунальные системы"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C7FE0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28 102 094.23</w:t>
            </w:r>
          </w:p>
        </w:tc>
      </w:tr>
      <w:tr w:rsidR="00CA5F1A" w:rsidRPr="00CA5F1A" w14:paraId="230A58C2" w14:textId="77777777" w:rsidTr="00320C33">
        <w:trPr>
          <w:trHeight w:val="47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D4959" w14:textId="77777777" w:rsidR="00CA5F1A" w:rsidRPr="00CA5F1A" w:rsidRDefault="00CA5F1A" w:rsidP="00CA5F1A">
            <w:pPr>
              <w:rPr>
                <w:rFonts w:cs="Tahoma"/>
                <w:b/>
                <w:bCs/>
                <w:szCs w:val="20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A73B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АО "ПКС-Тепловые сети"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382B6" w14:textId="77777777" w:rsidR="00CA5F1A" w:rsidRPr="00CA5F1A" w:rsidRDefault="00CA5F1A" w:rsidP="00CA5F1A">
            <w:pPr>
              <w:rPr>
                <w:rFonts w:ascii="Arial CYR" w:hAnsi="Arial CYR" w:cs="Arial CYR"/>
                <w:szCs w:val="20"/>
              </w:rPr>
            </w:pPr>
          </w:p>
        </w:tc>
      </w:tr>
      <w:tr w:rsidR="00CA5F1A" w:rsidRPr="00CA5F1A" w14:paraId="2D0BDCD1" w14:textId="77777777" w:rsidTr="00320C33">
        <w:trPr>
          <w:trHeight w:val="47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BDFBE" w14:textId="77777777" w:rsidR="00CA5F1A" w:rsidRPr="00CA5F1A" w:rsidRDefault="00CA5F1A" w:rsidP="00CA5F1A">
            <w:pPr>
              <w:rPr>
                <w:rFonts w:cs="Tahoma"/>
                <w:b/>
                <w:bCs/>
                <w:szCs w:val="20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370FC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ООО "</w:t>
            </w:r>
            <w:proofErr w:type="spellStart"/>
            <w:r w:rsidRPr="00CA5F1A">
              <w:rPr>
                <w:rFonts w:cs="Tahoma"/>
                <w:szCs w:val="20"/>
              </w:rPr>
              <w:t>Ульяновскоблводоканал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26225" w14:textId="77777777" w:rsidR="00CA5F1A" w:rsidRPr="00CA5F1A" w:rsidRDefault="00CA5F1A" w:rsidP="00CA5F1A">
            <w:pPr>
              <w:rPr>
                <w:rFonts w:ascii="Arial CYR" w:hAnsi="Arial CYR" w:cs="Arial CYR"/>
                <w:szCs w:val="20"/>
              </w:rPr>
            </w:pPr>
          </w:p>
        </w:tc>
      </w:tr>
      <w:tr w:rsidR="00CA5F1A" w:rsidRPr="00CA5F1A" w14:paraId="1ED2B2BE" w14:textId="77777777" w:rsidTr="00320C33">
        <w:trPr>
          <w:trHeight w:val="4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FA52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2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9DEB3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АО "ПКС-Тепловые сети"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5ABB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1 979 722.00</w:t>
            </w:r>
          </w:p>
        </w:tc>
      </w:tr>
      <w:tr w:rsidR="00CA5F1A" w:rsidRPr="00CA5F1A" w14:paraId="166275E9" w14:textId="77777777" w:rsidTr="00320C33">
        <w:trPr>
          <w:trHeight w:val="47"/>
        </w:trPr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FF1C7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3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B0F19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АО "ПКС-Тепловые сети"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F0792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13 773 805.33</w:t>
            </w:r>
          </w:p>
        </w:tc>
      </w:tr>
      <w:tr w:rsidR="00CA5F1A" w:rsidRPr="00CA5F1A" w14:paraId="4E0825EA" w14:textId="77777777" w:rsidTr="00320C33">
        <w:trPr>
          <w:trHeight w:val="47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22783" w14:textId="77777777" w:rsidR="00CA5F1A" w:rsidRPr="00CA5F1A" w:rsidRDefault="00CA5F1A" w:rsidP="00CA5F1A">
            <w:pPr>
              <w:rPr>
                <w:rFonts w:cs="Tahoma"/>
                <w:b/>
                <w:bCs/>
                <w:szCs w:val="20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2AB74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 xml:space="preserve">ООО "Новая городская инфраструктура </w:t>
            </w:r>
            <w:proofErr w:type="spellStart"/>
            <w:r w:rsidRPr="00CA5F1A">
              <w:rPr>
                <w:rFonts w:cs="Tahoma"/>
                <w:szCs w:val="20"/>
              </w:rPr>
              <w:t>Прикамья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832F7" w14:textId="77777777" w:rsidR="00CA5F1A" w:rsidRPr="00CA5F1A" w:rsidRDefault="00CA5F1A" w:rsidP="00CA5F1A">
            <w:pPr>
              <w:rPr>
                <w:rFonts w:ascii="Arial CYR" w:hAnsi="Arial CYR" w:cs="Arial CYR"/>
                <w:szCs w:val="20"/>
              </w:rPr>
            </w:pPr>
          </w:p>
        </w:tc>
      </w:tr>
      <w:tr w:rsidR="00CA5F1A" w:rsidRPr="00CA5F1A" w14:paraId="77A2F369" w14:textId="77777777" w:rsidTr="00320C33">
        <w:trPr>
          <w:trHeight w:val="63"/>
        </w:trPr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36956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4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CE39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АО "ПКС-Водоканал"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05392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1 781 041.68</w:t>
            </w:r>
          </w:p>
        </w:tc>
      </w:tr>
      <w:tr w:rsidR="00CA5F1A" w:rsidRPr="00CA5F1A" w14:paraId="1A67D4D5" w14:textId="77777777" w:rsidTr="00320C33">
        <w:trPr>
          <w:trHeight w:val="47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0E839" w14:textId="77777777" w:rsidR="00CA5F1A" w:rsidRPr="00CA5F1A" w:rsidRDefault="00CA5F1A" w:rsidP="00CA5F1A">
            <w:pPr>
              <w:rPr>
                <w:rFonts w:cs="Tahoma"/>
                <w:b/>
                <w:bCs/>
                <w:szCs w:val="20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9ADE5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АО "ПКС-Водоканал"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10635" w14:textId="77777777" w:rsidR="00CA5F1A" w:rsidRPr="00CA5F1A" w:rsidRDefault="00CA5F1A" w:rsidP="00CA5F1A">
            <w:pPr>
              <w:rPr>
                <w:rFonts w:ascii="Arial CYR" w:hAnsi="Arial CYR" w:cs="Arial CYR"/>
                <w:szCs w:val="20"/>
              </w:rPr>
            </w:pPr>
          </w:p>
        </w:tc>
      </w:tr>
      <w:tr w:rsidR="00CA5F1A" w:rsidRPr="00CA5F1A" w14:paraId="6B5824B2" w14:textId="77777777" w:rsidTr="00320C33">
        <w:trPr>
          <w:trHeight w:val="12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C9DFD" w14:textId="5049BBB4" w:rsidR="00CA5F1A" w:rsidRPr="00DE49B3" w:rsidRDefault="00DE49B3" w:rsidP="00CA5F1A">
            <w:pPr>
              <w:jc w:val="center"/>
              <w:rPr>
                <w:rFonts w:cs="Tahoma"/>
                <w:b/>
                <w:bCs/>
                <w:szCs w:val="20"/>
                <w:lang w:val="en-US"/>
              </w:rPr>
            </w:pPr>
            <w:r>
              <w:rPr>
                <w:rFonts w:cs="Tahoma"/>
                <w:b/>
                <w:bCs/>
                <w:szCs w:val="20"/>
                <w:lang w:val="en-US"/>
              </w:rPr>
              <w:t>5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5A5A3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О</w:t>
            </w:r>
            <w:bookmarkStart w:id="0" w:name="_GoBack"/>
            <w:bookmarkEnd w:id="0"/>
            <w:r w:rsidRPr="00CA5F1A">
              <w:rPr>
                <w:rFonts w:cs="Tahoma"/>
                <w:szCs w:val="20"/>
              </w:rPr>
              <w:t>ОО "Волжские коммунальные системы"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036EE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626 027.78</w:t>
            </w:r>
          </w:p>
        </w:tc>
      </w:tr>
      <w:tr w:rsidR="00CA5F1A" w:rsidRPr="00CA5F1A" w14:paraId="11DD0A27" w14:textId="77777777" w:rsidTr="00320C33">
        <w:trPr>
          <w:trHeight w:val="159"/>
        </w:trPr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4B182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6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A90FC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ООО "</w:t>
            </w:r>
            <w:proofErr w:type="spellStart"/>
            <w:r w:rsidRPr="00CA5F1A">
              <w:rPr>
                <w:rFonts w:cs="Tahoma"/>
                <w:szCs w:val="20"/>
              </w:rPr>
              <w:t>Ульяновскоблводоканал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8D556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2 087 500.00</w:t>
            </w:r>
          </w:p>
        </w:tc>
      </w:tr>
      <w:tr w:rsidR="00CA5F1A" w:rsidRPr="00CA5F1A" w14:paraId="0EF488B1" w14:textId="77777777" w:rsidTr="00320C33">
        <w:trPr>
          <w:trHeight w:val="49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B3FB3" w14:textId="77777777" w:rsidR="00CA5F1A" w:rsidRPr="00CA5F1A" w:rsidRDefault="00CA5F1A" w:rsidP="00CA5F1A">
            <w:pPr>
              <w:rPr>
                <w:rFonts w:cs="Tahoma"/>
                <w:b/>
                <w:bCs/>
                <w:szCs w:val="20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7A572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 xml:space="preserve">ООО "Новая городская инфраструктура </w:t>
            </w:r>
            <w:proofErr w:type="spellStart"/>
            <w:r w:rsidRPr="00CA5F1A">
              <w:rPr>
                <w:rFonts w:cs="Tahoma"/>
                <w:szCs w:val="20"/>
              </w:rPr>
              <w:t>Прикамья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2E413" w14:textId="77777777" w:rsidR="00CA5F1A" w:rsidRPr="00CA5F1A" w:rsidRDefault="00CA5F1A" w:rsidP="00CA5F1A">
            <w:pPr>
              <w:rPr>
                <w:rFonts w:ascii="Arial CYR" w:hAnsi="Arial CYR" w:cs="Arial CYR"/>
                <w:szCs w:val="20"/>
              </w:rPr>
            </w:pPr>
          </w:p>
        </w:tc>
      </w:tr>
      <w:tr w:rsidR="00CA5F1A" w:rsidRPr="00CA5F1A" w14:paraId="6B42A168" w14:textId="77777777" w:rsidTr="00320C33">
        <w:trPr>
          <w:trHeight w:val="81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CB555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7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5F37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ООО "</w:t>
            </w:r>
            <w:proofErr w:type="spellStart"/>
            <w:r w:rsidRPr="00CA5F1A">
              <w:rPr>
                <w:rFonts w:cs="Tahoma"/>
                <w:szCs w:val="20"/>
              </w:rPr>
              <w:t>Ульяновскоблводоканал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27294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14 663 646.25</w:t>
            </w:r>
          </w:p>
        </w:tc>
      </w:tr>
      <w:tr w:rsidR="00CA5F1A" w:rsidRPr="00CA5F1A" w14:paraId="6C96C29F" w14:textId="77777777" w:rsidTr="00320C33">
        <w:trPr>
          <w:trHeight w:val="113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7068B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8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2F4C3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ООО "</w:t>
            </w:r>
            <w:proofErr w:type="spellStart"/>
            <w:r w:rsidRPr="00CA5F1A">
              <w:rPr>
                <w:rFonts w:cs="Tahoma"/>
                <w:szCs w:val="20"/>
              </w:rPr>
              <w:t>Ульяновскоблводоканал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4B6D4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3 687 888.89</w:t>
            </w:r>
          </w:p>
        </w:tc>
      </w:tr>
      <w:tr w:rsidR="00CA5F1A" w:rsidRPr="00CA5F1A" w14:paraId="6AEAABAA" w14:textId="77777777" w:rsidTr="00320C33">
        <w:trPr>
          <w:trHeight w:val="14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54545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9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F5D7B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>ООО "</w:t>
            </w:r>
            <w:proofErr w:type="spellStart"/>
            <w:r w:rsidRPr="00CA5F1A">
              <w:rPr>
                <w:rFonts w:cs="Tahoma"/>
                <w:szCs w:val="20"/>
              </w:rPr>
              <w:t>Ульяновскоблводоканал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20370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3 447 222.23</w:t>
            </w:r>
          </w:p>
        </w:tc>
      </w:tr>
      <w:tr w:rsidR="00CA5F1A" w:rsidRPr="00CA5F1A" w14:paraId="1B05DD8B" w14:textId="77777777" w:rsidTr="00320C33">
        <w:trPr>
          <w:trHeight w:val="4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879A4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10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F5D2B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 xml:space="preserve">ООО "Новая городская инфраструктура </w:t>
            </w:r>
            <w:proofErr w:type="spellStart"/>
            <w:r w:rsidRPr="00CA5F1A">
              <w:rPr>
                <w:rFonts w:cs="Tahoma"/>
                <w:szCs w:val="20"/>
              </w:rPr>
              <w:t>Прикамья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63D99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3 708 333.33</w:t>
            </w:r>
          </w:p>
        </w:tc>
      </w:tr>
      <w:tr w:rsidR="00CA5F1A" w:rsidRPr="00CA5F1A" w14:paraId="711509E1" w14:textId="77777777" w:rsidTr="00320C33">
        <w:trPr>
          <w:trHeight w:val="6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0D17F" w14:textId="77777777" w:rsidR="00CA5F1A" w:rsidRPr="00CA5F1A" w:rsidRDefault="00CA5F1A" w:rsidP="00CA5F1A">
            <w:pPr>
              <w:jc w:val="center"/>
              <w:rPr>
                <w:rFonts w:cs="Tahoma"/>
                <w:b/>
                <w:bCs/>
                <w:szCs w:val="20"/>
              </w:rPr>
            </w:pPr>
            <w:r w:rsidRPr="00CA5F1A">
              <w:rPr>
                <w:rFonts w:cs="Tahoma"/>
                <w:b/>
                <w:bCs/>
                <w:szCs w:val="20"/>
              </w:rPr>
              <w:t>11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1D139" w14:textId="77777777" w:rsidR="00CA5F1A" w:rsidRPr="00CA5F1A" w:rsidRDefault="00CA5F1A" w:rsidP="00CA5F1A">
            <w:pPr>
              <w:rPr>
                <w:rFonts w:cs="Tahoma"/>
                <w:szCs w:val="20"/>
              </w:rPr>
            </w:pPr>
            <w:r w:rsidRPr="00CA5F1A">
              <w:rPr>
                <w:rFonts w:cs="Tahoma"/>
                <w:szCs w:val="20"/>
              </w:rPr>
              <w:t xml:space="preserve">ООО "Новая городская инфраструктура </w:t>
            </w:r>
            <w:proofErr w:type="spellStart"/>
            <w:r w:rsidRPr="00CA5F1A">
              <w:rPr>
                <w:rFonts w:cs="Tahoma"/>
                <w:szCs w:val="20"/>
              </w:rPr>
              <w:t>Прикамья</w:t>
            </w:r>
            <w:proofErr w:type="spellEnd"/>
            <w:r w:rsidRPr="00CA5F1A">
              <w:rPr>
                <w:rFonts w:cs="Tahoma"/>
                <w:szCs w:val="20"/>
              </w:rPr>
              <w:t>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5A9C" w14:textId="77777777" w:rsidR="00CA5F1A" w:rsidRPr="00CA5F1A" w:rsidRDefault="00CA5F1A" w:rsidP="00CA5F1A">
            <w:pPr>
              <w:jc w:val="right"/>
              <w:rPr>
                <w:rFonts w:ascii="Arial CYR" w:hAnsi="Arial CYR" w:cs="Arial CYR"/>
                <w:szCs w:val="20"/>
              </w:rPr>
            </w:pPr>
            <w:r w:rsidRPr="00CA5F1A">
              <w:rPr>
                <w:rFonts w:ascii="Arial CYR" w:hAnsi="Arial CYR" w:cs="Arial CYR"/>
                <w:szCs w:val="20"/>
              </w:rPr>
              <w:t>4 536 111.11</w:t>
            </w:r>
          </w:p>
        </w:tc>
      </w:tr>
    </w:tbl>
    <w:p w14:paraId="479BA41E" w14:textId="77777777" w:rsidR="004D64FD" w:rsidRDefault="004D64FD" w:rsidP="00714D2F">
      <w:pPr>
        <w:ind w:firstLine="567"/>
        <w:jc w:val="both"/>
        <w:rPr>
          <w:rFonts w:cs="Tahoma"/>
          <w:szCs w:val="20"/>
        </w:rPr>
      </w:pPr>
    </w:p>
    <w:p w14:paraId="505AAAEA" w14:textId="31B175B9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>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186BE034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D84E99B" w14:textId="34F170B4" w:rsidR="0028668B" w:rsidRDefault="0028668B" w:rsidP="0028668B">
      <w:pPr>
        <w:jc w:val="both"/>
        <w:rPr>
          <w:rFonts w:ascii="Arial" w:hAnsi="Arial" w:cs="Arial"/>
          <w:color w:val="000000"/>
          <w:szCs w:val="20"/>
        </w:rPr>
      </w:pPr>
      <w:r>
        <w:rPr>
          <w:rFonts w:cs="Tahoma"/>
          <w:szCs w:val="20"/>
        </w:rPr>
        <w:lastRenderedPageBreak/>
        <w:t xml:space="preserve">          </w:t>
      </w:r>
      <w:r w:rsidRPr="007B30FC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="0093488A">
        <w:rPr>
          <w:rFonts w:cs="Tahoma"/>
          <w:b/>
          <w:szCs w:val="20"/>
          <w:highlight w:val="yellow"/>
        </w:rPr>
        <w:t>20</w:t>
      </w:r>
      <w:r w:rsidRPr="00D93AEA">
        <w:rPr>
          <w:rFonts w:cs="Tahoma"/>
          <w:b/>
          <w:szCs w:val="20"/>
          <w:highlight w:val="yellow"/>
        </w:rPr>
        <w:t xml:space="preserve">-00 МСК </w:t>
      </w:r>
      <w:r w:rsidR="00480151">
        <w:rPr>
          <w:rFonts w:cs="Tahoma"/>
          <w:b/>
          <w:szCs w:val="20"/>
          <w:highlight w:val="yellow"/>
        </w:rPr>
        <w:t>30</w:t>
      </w:r>
      <w:r w:rsidRPr="00596651">
        <w:rPr>
          <w:rFonts w:cs="Tahoma"/>
          <w:b/>
          <w:szCs w:val="20"/>
          <w:highlight w:val="yellow"/>
        </w:rPr>
        <w:t>.</w:t>
      </w:r>
      <w:r w:rsidR="004D64FD">
        <w:rPr>
          <w:rFonts w:cs="Tahoma"/>
          <w:b/>
          <w:szCs w:val="20"/>
          <w:highlight w:val="yellow"/>
        </w:rPr>
        <w:t>04</w:t>
      </w:r>
      <w:r w:rsidRPr="00596651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7B30FC">
        <w:rPr>
          <w:rFonts w:cs="Tahoma"/>
          <w:b/>
          <w:szCs w:val="20"/>
        </w:rPr>
        <w:t>г.</w:t>
      </w:r>
      <w:r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Pr="0051497A">
          <w:rPr>
            <w:rStyle w:val="ad"/>
            <w:rFonts w:cs="Tahoma"/>
            <w:szCs w:val="20"/>
          </w:rPr>
          <w:t>www.etp.gpb.ru</w:t>
        </w:r>
      </w:hyperlink>
      <w:r>
        <w:rPr>
          <w:rStyle w:val="ad"/>
          <w:rFonts w:cs="Tahoma"/>
          <w:szCs w:val="20"/>
        </w:rPr>
        <w:t>.</w:t>
      </w:r>
      <w:r w:rsidRPr="00D84A9D">
        <w:t xml:space="preserve"> </w:t>
      </w:r>
    </w:p>
    <w:p w14:paraId="6F02D16C" w14:textId="77777777" w:rsidR="0028668B" w:rsidRPr="007B30FC" w:rsidRDefault="0028668B" w:rsidP="0028668B">
      <w:pPr>
        <w:jc w:val="both"/>
        <w:rPr>
          <w:rFonts w:ascii="Times New Roman" w:hAnsi="Times New Roman"/>
          <w:sz w:val="24"/>
        </w:rPr>
      </w:pPr>
      <w:r w:rsidRPr="007B30FC">
        <w:rPr>
          <w:rFonts w:ascii="Arial" w:hAnsi="Arial" w:cs="Arial"/>
          <w:color w:val="000000"/>
          <w:szCs w:val="20"/>
        </w:rPr>
        <w:t>Вскрытие заявок на участие проводится автоматически по истечении срока подачи заявок.</w:t>
      </w:r>
      <w:r w:rsidRPr="007B30FC">
        <w:rPr>
          <w:rFonts w:ascii="Times New Roman" w:hAnsi="Times New Roman"/>
          <w:sz w:val="24"/>
        </w:rPr>
        <w:t> </w:t>
      </w:r>
    </w:p>
    <w:p w14:paraId="5A290EA6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7423DE3A" w14:textId="0AAB0078" w:rsidR="0028668B" w:rsidRPr="00830F95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Pr="00434D1B">
        <w:rPr>
          <w:rFonts w:cs="Tahoma"/>
          <w:szCs w:val="20"/>
        </w:rPr>
        <w:t xml:space="preserve">не позднее </w:t>
      </w:r>
      <w:r w:rsidR="00911A7E" w:rsidRPr="00911A7E">
        <w:rPr>
          <w:rFonts w:cs="Tahoma"/>
          <w:b/>
          <w:szCs w:val="20"/>
          <w:highlight w:val="yellow"/>
        </w:rPr>
        <w:t>20</w:t>
      </w:r>
      <w:r w:rsidRPr="00D93AEA">
        <w:rPr>
          <w:rFonts w:cs="Tahoma"/>
          <w:b/>
          <w:szCs w:val="20"/>
          <w:highlight w:val="yellow"/>
        </w:rPr>
        <w:t>.</w:t>
      </w:r>
      <w:r w:rsidR="004D64FD">
        <w:rPr>
          <w:rFonts w:cs="Tahoma"/>
          <w:b/>
          <w:szCs w:val="20"/>
          <w:highlight w:val="yellow"/>
        </w:rPr>
        <w:t>05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12:00 МСК</w:t>
      </w:r>
      <w:r w:rsidRPr="007B30FC">
        <w:rPr>
          <w:rFonts w:cs="Tahoma"/>
          <w:szCs w:val="20"/>
        </w:rPr>
        <w:t xml:space="preserve"> </w:t>
      </w:r>
      <w:r w:rsidRPr="001A513A">
        <w:rPr>
          <w:rFonts w:cs="Tahoma"/>
          <w:szCs w:val="20"/>
        </w:rPr>
        <w:t xml:space="preserve">на сайте: </w:t>
      </w:r>
      <w:r w:rsidRPr="00DC206C">
        <w:rPr>
          <w:rStyle w:val="ad"/>
          <w:rFonts w:cs="Tahoma"/>
        </w:rPr>
        <w:t>www.etp.gpb.ru</w:t>
      </w:r>
    </w:p>
    <w:p w14:paraId="1F1154CD" w14:textId="3D5DB836" w:rsidR="0028668B" w:rsidRPr="002C3BCB" w:rsidRDefault="0028668B" w:rsidP="0028668B">
      <w:pPr>
        <w:ind w:firstLine="567"/>
        <w:jc w:val="both"/>
        <w:rPr>
          <w:rFonts w:cs="Tahoma"/>
          <w:b/>
          <w:szCs w:val="20"/>
        </w:rPr>
      </w:pPr>
      <w:r w:rsidRPr="00830F95">
        <w:rPr>
          <w:rFonts w:cs="Tahoma"/>
          <w:szCs w:val="20"/>
        </w:rPr>
        <w:t xml:space="preserve">Подведение итогов Конкурса будет проведено </w:t>
      </w:r>
      <w:r>
        <w:rPr>
          <w:rFonts w:cs="Tahoma"/>
          <w:szCs w:val="20"/>
        </w:rPr>
        <w:t xml:space="preserve">не позднее </w:t>
      </w:r>
      <w:r w:rsidR="0058390A">
        <w:rPr>
          <w:rFonts w:cs="Tahoma"/>
          <w:b/>
          <w:szCs w:val="20"/>
          <w:highlight w:val="yellow"/>
        </w:rPr>
        <w:t>14</w:t>
      </w:r>
      <w:r w:rsidRPr="00D93AEA">
        <w:rPr>
          <w:rFonts w:cs="Tahoma"/>
          <w:b/>
          <w:szCs w:val="20"/>
          <w:highlight w:val="yellow"/>
        </w:rPr>
        <w:t>.</w:t>
      </w:r>
      <w:r w:rsidR="0058390A">
        <w:rPr>
          <w:rFonts w:cs="Tahoma"/>
          <w:b/>
          <w:szCs w:val="20"/>
          <w:highlight w:val="yellow"/>
        </w:rPr>
        <w:t>06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23:00 МСК</w:t>
      </w:r>
      <w:r w:rsidRPr="00CB59DC">
        <w:rPr>
          <w:rFonts w:cs="Tahoma"/>
          <w:b/>
          <w:szCs w:val="20"/>
        </w:rPr>
        <w:t>.</w:t>
      </w:r>
    </w:p>
    <w:p w14:paraId="76EF0E84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>Благодарю Вас за сотрудничество.</w:t>
      </w:r>
    </w:p>
    <w:p w14:paraId="4C0CDA2F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Приложение: КД с 6-ю приложениями – </w:t>
      </w:r>
      <w:r>
        <w:rPr>
          <w:rFonts w:cs="Tahoma"/>
          <w:szCs w:val="20"/>
        </w:rPr>
        <w:t>8</w:t>
      </w:r>
      <w:r w:rsidRPr="00CB59DC">
        <w:rPr>
          <w:rFonts w:cs="Tahoma"/>
          <w:szCs w:val="20"/>
        </w:rPr>
        <w:t xml:space="preserve"> файлов.</w:t>
      </w:r>
    </w:p>
    <w:p w14:paraId="2483CF34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6FB0D4BB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6DDDF7C7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77777238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3C65C1F5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241B1D36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3F3C55D1" w14:textId="77777777" w:rsidR="0028668B" w:rsidRDefault="0028668B" w:rsidP="0028668B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Руководителя департамента закупок</w:t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  <w:t xml:space="preserve">                            О.Н. Бычкова</w:t>
      </w:r>
    </w:p>
    <w:sectPr w:rsidR="0028668B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8658A" w14:textId="77777777" w:rsidR="000D4BF7" w:rsidRDefault="000D4BF7" w:rsidP="00EC2649">
      <w:r>
        <w:separator/>
      </w:r>
    </w:p>
  </w:endnote>
  <w:endnote w:type="continuationSeparator" w:id="0">
    <w:p w14:paraId="34DDFFC4" w14:textId="77777777" w:rsidR="000D4BF7" w:rsidRDefault="000D4BF7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1B657" w14:textId="77777777" w:rsidR="000D4BF7" w:rsidRDefault="000D4BF7" w:rsidP="00EC2649">
      <w:r>
        <w:separator/>
      </w:r>
    </w:p>
  </w:footnote>
  <w:footnote w:type="continuationSeparator" w:id="0">
    <w:p w14:paraId="5F2EF989" w14:textId="77777777" w:rsidR="000D4BF7" w:rsidRDefault="000D4BF7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0D4BF7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0D4BF7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34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BF7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2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8B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B7E2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114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489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33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533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74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1B4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AF3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151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4FD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90A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8E6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0D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75E"/>
    <w:rsid w:val="006D3BDB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0AE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7B1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D40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A2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A7E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03D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88A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866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19EC"/>
    <w:rsid w:val="00A61B3D"/>
    <w:rsid w:val="00A62781"/>
    <w:rsid w:val="00A628B2"/>
    <w:rsid w:val="00A629A4"/>
    <w:rsid w:val="00A62C22"/>
    <w:rsid w:val="00A62C6E"/>
    <w:rsid w:val="00A62EAA"/>
    <w:rsid w:val="00A631D9"/>
    <w:rsid w:val="00A632C8"/>
    <w:rsid w:val="00A63804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B05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37B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E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3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5F1A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893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9B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1A2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24E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1B6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198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15A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8E2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  <w:style w:type="table" w:customStyle="1" w:styleId="14">
    <w:name w:val="Сетка таблицы1"/>
    <w:basedOn w:val="a1"/>
    <w:next w:val="af"/>
    <w:uiPriority w:val="59"/>
    <w:rsid w:val="00463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F0AD4BE-96DD-46F6-BBEF-AB00F037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Коренев Александр Валерьевич</cp:lastModifiedBy>
  <cp:revision>120</cp:revision>
  <cp:lastPrinted>2018-06-21T14:16:00Z</cp:lastPrinted>
  <dcterms:created xsi:type="dcterms:W3CDTF">2017-12-29T11:21:00Z</dcterms:created>
  <dcterms:modified xsi:type="dcterms:W3CDTF">2019-04-15T13:44:00Z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